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15" w:rsidRPr="00307C15" w:rsidRDefault="00307C15" w:rsidP="00307C15">
      <w:pPr>
        <w:keepNext/>
        <w:autoSpaceDE w:val="0"/>
        <w:autoSpaceDN w:val="0"/>
        <w:adjustRightInd w:val="0"/>
        <w:jc w:val="both"/>
        <w:rPr>
          <w:bCs/>
        </w:rPr>
      </w:pPr>
      <w:bookmarkStart w:id="0" w:name="_Toc236969691"/>
      <w:bookmarkEnd w:id="0"/>
      <w:r w:rsidRPr="00307C15">
        <w:rPr>
          <w:bCs/>
        </w:rPr>
        <w:t>Название предмета Алгебра</w:t>
      </w:r>
    </w:p>
    <w:p w:rsidR="00307C15" w:rsidRPr="00307C15" w:rsidRDefault="00307C15" w:rsidP="00307C15">
      <w:pPr>
        <w:keepNext/>
        <w:autoSpaceDE w:val="0"/>
        <w:autoSpaceDN w:val="0"/>
        <w:adjustRightInd w:val="0"/>
        <w:jc w:val="both"/>
        <w:rPr>
          <w:bCs/>
        </w:rPr>
      </w:pPr>
      <w:r w:rsidRPr="00307C15">
        <w:rPr>
          <w:bCs/>
        </w:rPr>
        <w:t>Класс 9</w:t>
      </w:r>
    </w:p>
    <w:p w:rsidR="00307C15" w:rsidRPr="00307C15" w:rsidRDefault="00307C15" w:rsidP="00307C15">
      <w:pPr>
        <w:keepNext/>
        <w:autoSpaceDE w:val="0"/>
        <w:autoSpaceDN w:val="0"/>
        <w:adjustRightInd w:val="0"/>
        <w:jc w:val="both"/>
        <w:rPr>
          <w:bCs/>
        </w:rPr>
      </w:pPr>
      <w:r w:rsidRPr="00307C15">
        <w:rPr>
          <w:bCs/>
        </w:rPr>
        <w:t>УМК (название учебника, автор, год издания) «Алгебра 9» Ю.Н Макарычев,2008</w:t>
      </w:r>
    </w:p>
    <w:p w:rsidR="00307C15" w:rsidRPr="00307C15" w:rsidRDefault="00307C15" w:rsidP="00307C15">
      <w:pPr>
        <w:keepNext/>
        <w:autoSpaceDE w:val="0"/>
        <w:autoSpaceDN w:val="0"/>
        <w:adjustRightInd w:val="0"/>
        <w:jc w:val="both"/>
        <w:rPr>
          <w:bCs/>
        </w:rPr>
      </w:pPr>
      <w:r w:rsidRPr="00307C15">
        <w:rPr>
          <w:bCs/>
        </w:rPr>
        <w:t>Уровень обучения: базовый</w:t>
      </w:r>
    </w:p>
    <w:p w:rsidR="00307C15" w:rsidRPr="001D617A" w:rsidRDefault="00307C15" w:rsidP="00307C15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</w:rPr>
      </w:pPr>
      <w:r w:rsidRPr="001D617A">
        <w:rPr>
          <w:b/>
          <w:bCs/>
        </w:rPr>
        <w:t xml:space="preserve">У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о к </w:t>
      </w:r>
      <w:r>
        <w:rPr>
          <w:b/>
          <w:bCs/>
        </w:rPr>
        <w:t xml:space="preserve"> 101-102 (8-9).</w:t>
      </w:r>
      <w:r w:rsidRPr="001D617A">
        <w:rPr>
          <w:b/>
          <w:bCs/>
        </w:rPr>
        <w:br/>
      </w:r>
      <w:r w:rsidRPr="001D617A">
        <w:rPr>
          <w:b/>
          <w:bCs/>
          <w:caps/>
        </w:rPr>
        <w:t>Комбинаторные задачи на нахождение числа</w:t>
      </w:r>
      <w:r w:rsidRPr="001D617A">
        <w:rPr>
          <w:b/>
          <w:bCs/>
          <w:caps/>
        </w:rPr>
        <w:br/>
        <w:t xml:space="preserve">размещений из </w:t>
      </w:r>
      <w:proofErr w:type="gramStart"/>
      <w:r w:rsidRPr="001D617A">
        <w:rPr>
          <w:b/>
          <w:bCs/>
          <w:i/>
          <w:iCs/>
        </w:rPr>
        <w:t>п</w:t>
      </w:r>
      <w:proofErr w:type="gramEnd"/>
      <w:r w:rsidRPr="001D617A">
        <w:rPr>
          <w:b/>
          <w:bCs/>
          <w:caps/>
        </w:rPr>
        <w:t xml:space="preserve"> элементов по </w:t>
      </w:r>
      <w:r w:rsidRPr="001D617A">
        <w:rPr>
          <w:b/>
          <w:bCs/>
          <w:i/>
          <w:iCs/>
        </w:rPr>
        <w:t>k</w:t>
      </w:r>
      <w:r w:rsidRPr="001D617A">
        <w:rPr>
          <w:b/>
          <w:bCs/>
        </w:rPr>
        <w:t xml:space="preserve"> (</w:t>
      </w:r>
      <w:r w:rsidRPr="001D617A">
        <w:rPr>
          <w:b/>
          <w:bCs/>
          <w:i/>
          <w:iCs/>
        </w:rPr>
        <w:t>k</w:t>
      </w:r>
      <w:r w:rsidRPr="001D617A">
        <w:rPr>
          <w:b/>
          <w:bCs/>
        </w:rPr>
        <w:t xml:space="preserve"> ≤ </w:t>
      </w:r>
      <w:r w:rsidRPr="001D617A">
        <w:rPr>
          <w:b/>
          <w:bCs/>
          <w:i/>
          <w:iCs/>
        </w:rPr>
        <w:t>п</w:t>
      </w:r>
      <w:r w:rsidRPr="001D617A">
        <w:rPr>
          <w:b/>
          <w:bCs/>
        </w:rPr>
        <w:t>)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rPr>
          <w:b/>
          <w:bCs/>
        </w:rPr>
        <w:t>Цель:</w:t>
      </w:r>
      <w:r w:rsidRPr="001D617A">
        <w:t xml:space="preserve"> продолжить формирование умений применять формулу нахождения числа размещений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 xml:space="preserve"> при решении задач.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1D617A">
        <w:rPr>
          <w:b/>
          <w:bCs/>
        </w:rPr>
        <w:t>Ход урока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1D617A">
        <w:rPr>
          <w:b/>
          <w:bCs/>
        </w:rPr>
        <w:t>I. Организационный момент.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II. Устная работа.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1. Вычислить: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а)</w:t>
      </w:r>
      <w: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/>
              </w:rPr>
              <m:t>1</m:t>
            </m:r>
          </m:sup>
        </m:sSubSup>
      </m:oMath>
      <w:proofErr w:type="gramStart"/>
      <w:r w:rsidRPr="001D617A">
        <w:t xml:space="preserve"> ;</w:t>
      </w:r>
      <w:proofErr w:type="gramEnd"/>
      <w:r w:rsidRPr="001D617A">
        <w:t xml:space="preserve">           б)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3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 w:rsidRPr="001D617A">
        <w:t xml:space="preserve">;           в)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4</m:t>
            </m:r>
          </m:sub>
          <m:sup>
            <m:r>
              <w:rPr>
                <w:rFonts w:ascii="Cambria Math" w:hAnsi="Cambria Math"/>
              </w:rPr>
              <m:t>4</m:t>
            </m:r>
          </m:sup>
        </m:sSubSup>
      </m:oMath>
      <w:r w:rsidRPr="001D617A">
        <w:t>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2. Делится ли 50!: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а) на 75;            б) 77;            в) 159.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3. Имеются три книги трех различных авторов: Толстого Л. Н. (Т); Пушкина А. С. (П); Достоевского Ф. М. (Д). Сколькими способами из этих книг можно расположить на полке:</w:t>
      </w:r>
    </w:p>
    <w:p w:rsidR="00307C15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а) одну книгу; б) две книги; в) три книги?</w:t>
      </w:r>
    </w:p>
    <w:p w:rsidR="00593E3E" w:rsidRPr="00593E3E" w:rsidRDefault="00593E3E" w:rsidP="00307C15">
      <w:pPr>
        <w:autoSpaceDE w:val="0"/>
        <w:autoSpaceDN w:val="0"/>
        <w:adjustRightInd w:val="0"/>
        <w:ind w:firstLine="360"/>
        <w:jc w:val="both"/>
        <w:rPr>
          <w:b/>
          <w:i/>
        </w:rPr>
      </w:pPr>
      <w:proofErr w:type="gramStart"/>
      <w:r w:rsidRPr="00593E3E">
        <w:rPr>
          <w:b/>
          <w:i/>
        </w:rPr>
        <w:t>Для</w:t>
      </w:r>
      <w:proofErr w:type="gramEnd"/>
      <w:r w:rsidRPr="00593E3E">
        <w:rPr>
          <w:b/>
          <w:i/>
        </w:rPr>
        <w:t xml:space="preserve"> </w:t>
      </w:r>
      <w:proofErr w:type="gramStart"/>
      <w:r w:rsidRPr="00593E3E">
        <w:rPr>
          <w:b/>
          <w:i/>
        </w:rPr>
        <w:t>проведение</w:t>
      </w:r>
      <w:proofErr w:type="gramEnd"/>
      <w:r w:rsidRPr="00593E3E">
        <w:rPr>
          <w:b/>
          <w:i/>
        </w:rPr>
        <w:t xml:space="preserve"> </w:t>
      </w:r>
      <w:r>
        <w:rPr>
          <w:b/>
          <w:i/>
        </w:rPr>
        <w:t>актуализации знаний учащихся</w:t>
      </w:r>
      <w:bookmarkStart w:id="1" w:name="_GoBack"/>
      <w:bookmarkEnd w:id="1"/>
      <w:r w:rsidRPr="00593E3E">
        <w:rPr>
          <w:b/>
          <w:i/>
        </w:rPr>
        <w:t xml:space="preserve"> можно использовать презентацию «Примеры решения комбинаторных задач».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III. Формирование умений и навыков.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На этом уроке следует решать упражнения не только на прямое применение формулы нахождения числа размещений, но и задачи повышенной сложности, а также задачи, имеющие несколько способов решения.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761.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 xml:space="preserve">Выбираем 5 букв для обозначения точек из 26 букв в алфавите; порядок выбора имеет значение (какую </w:t>
      </w:r>
      <w:proofErr w:type="gramStart"/>
      <w:r w:rsidRPr="001D617A">
        <w:t>точку</w:t>
      </w:r>
      <w:proofErr w:type="gramEnd"/>
      <w:r w:rsidRPr="001D617A">
        <w:t xml:space="preserve"> какой буквой обозначим):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4752975" cy="5048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7 893 600 способов.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763.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Выбираем  из  10 цифр семь, причем первый выбор делается из 9 цифр (без нуля). Используя метод исключения лишних вариантов, получаем:</w:t>
      </w:r>
    </w:p>
    <w:p w:rsidR="00307C15" w:rsidRPr="001D617A" w:rsidRDefault="00593E3E" w:rsidP="00307C15">
      <w:pPr>
        <w:autoSpaceDE w:val="0"/>
        <w:autoSpaceDN w:val="0"/>
        <w:adjustRightInd w:val="0"/>
        <w:ind w:firstLine="360"/>
        <w:jc w:val="both"/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10</m:t>
              </m:r>
            </m:sub>
            <m:sup>
              <m:r>
                <w:rPr>
                  <w:rFonts w:ascii="Cambria Math" w:hAnsi="Cambria Math"/>
                </w:rPr>
                <m:t>7</m:t>
              </m:r>
            </m:sup>
          </m:sSub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10!</m:t>
              </m:r>
            </m:num>
            <m:den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10-7</m:t>
                  </m:r>
                </m:e>
              </m:d>
              <m:r>
                <w:rPr>
                  <w:rFonts w:ascii="Cambria Math" w:hAnsi="Cambria Math"/>
                </w:rPr>
                <m:t>!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9!</m:t>
              </m:r>
            </m:num>
            <m:den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9-6</m:t>
                  </m:r>
                </m:e>
              </m:d>
              <m:r>
                <w:rPr>
                  <w:rFonts w:ascii="Cambria Math" w:hAnsi="Cambria Math"/>
                </w:rPr>
                <m:t>!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10!</m:t>
              </m:r>
            </m:num>
            <m:den>
              <m:r>
                <w:rPr>
                  <w:rFonts w:ascii="Cambria Math" w:hAnsi="Cambria Math"/>
                </w:rPr>
                <m:t>3!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9!</m:t>
              </m:r>
            </m:num>
            <m:den>
              <m:r>
                <w:rPr>
                  <w:rFonts w:ascii="Cambria Math" w:hAnsi="Cambria Math"/>
                </w:rPr>
                <m:t>3!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10!-3!</m:t>
              </m:r>
            </m:num>
            <m:den>
              <m:r>
                <w:rPr>
                  <w:rFonts w:ascii="Cambria Math" w:hAnsi="Cambria Math"/>
                </w:rPr>
                <m:t>3!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9!∙10-9!</m:t>
              </m:r>
            </m:num>
            <m:den>
              <m:r>
                <w:rPr>
                  <w:rFonts w:ascii="Cambria Math" w:hAnsi="Cambria Math"/>
                </w:rPr>
                <m:t>3!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9!∙9</m:t>
              </m:r>
            </m:num>
            <m:den>
              <m:r>
                <w:rPr>
                  <w:rFonts w:ascii="Cambria Math" w:hAnsi="Cambria Math"/>
                </w:rPr>
                <m:t>3!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9!∙9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=</m:t>
          </m:r>
        </m:oMath>
      </m:oMathPara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593E3E">
        <w:rPr>
          <w:noProof/>
        </w:rPr>
        <w:t>=</w:t>
      </w:r>
      <w:r w:rsidRPr="001D617A">
        <w:t xml:space="preserve"> 1·  2 · 3 · 4 · 5 · 7 · 8 · 9 · 9 = 544320.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544320.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764.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Выбираем 3 цифры из 5 данных, причем: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lastRenderedPageBreak/>
        <w:t>а) последней  цифрой  должна  быть  2  или  4;  количество  вариантов</w:t>
      </w:r>
      <w:r w:rsidRPr="00307C15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4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 w:rsidRPr="001D617A">
        <w:t xml:space="preserve">  (фиксирована 2) +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4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 w:rsidRPr="001D617A">
        <w:t xml:space="preserve">  (фиксирована 4) = 2 ·</w:t>
      </w:r>
      <w:r w:rsidRPr="00307C15">
        <w:t xml:space="preserve">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4!</m:t>
            </m:r>
          </m:num>
          <m:den>
            <m:r>
              <w:rPr>
                <w:rFonts w:ascii="Cambria Math" w:hAnsi="Cambria Math"/>
              </w:rPr>
              <m:t>2!</m:t>
            </m:r>
          </m:den>
        </m:f>
      </m:oMath>
      <w:r w:rsidRPr="001D617A">
        <w:t xml:space="preserve">  = 2 · 3 · 4 = = 24.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 xml:space="preserve">б) последней  цифрой  должна  быть  5;  количество  вариантов  равно </w:t>
      </w:r>
      <w:r>
        <w:rPr>
          <w:noProof/>
        </w:rPr>
        <w:drawing>
          <wp:inline distT="0" distB="0" distL="0" distR="0">
            <wp:extent cx="238125" cy="2762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(фиксирована 5)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4!</m:t>
            </m:r>
          </m:num>
          <m:den>
            <m:r>
              <w:rPr>
                <w:rFonts w:ascii="Cambria Math" w:hAnsi="Cambria Math"/>
              </w:rPr>
              <m:t>2!</m:t>
            </m:r>
          </m:den>
        </m:f>
      </m:oMath>
      <w:r w:rsidRPr="001D617A">
        <w:t xml:space="preserve"> = 3 · 4 = 12.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а) 24 числа; б) 12 чисел.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Прежде чем приступить к самостоятельной работе, можно решить два задания повышенной сложности с факториалами.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837.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Число оканчивается одним нулем, если среди множителей, на которые оно разлагается, есть одно число 10; оканчивается двумя нулями, если есть два множителя 10; и тремя нулями – если есть три множителя 10.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 xml:space="preserve">Поскольку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! есть произведение </w:t>
      </w:r>
      <w:r w:rsidRPr="001D617A">
        <w:rPr>
          <w:i/>
          <w:iCs/>
        </w:rPr>
        <w:t>п</w:t>
      </w:r>
      <w:r w:rsidRPr="001D617A">
        <w:t xml:space="preserve"> последовательных натуральных чисел, то в нем каждый второй множитель четный, то есть содержит в разложении число 2, а каждый пятый множитель кратен 5. Поэтому каждый пятый множитель в </w:t>
      </w:r>
      <w:proofErr w:type="gramStart"/>
      <w:r w:rsidRPr="001D617A">
        <w:rPr>
          <w:i/>
          <w:iCs/>
        </w:rPr>
        <w:t>п</w:t>
      </w:r>
      <w:proofErr w:type="gramEnd"/>
      <w:r w:rsidRPr="001D617A">
        <w:t>! добавляет в разложение этого числа одно число 10.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Таким образом,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а) 5! содержит двойки и одну 5, что дает один множитель 10, то есть 5! заканчивается одним нулем;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б) 10! содержит двойки и две 5, что дает два множителя 10, то есть 10! оканчивается двумя нулями;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в) 15! содержит двойки и три 5, что дает три множителя 10, то есть 15! оканчивается тремя нулями.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а) 5!; б) 10!; в) 15!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840.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 xml:space="preserve">а)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n+1</m:t>
                </m:r>
              </m:e>
            </m:d>
            <m:r>
              <w:rPr>
                <w:rFonts w:ascii="Cambria Math" w:hAnsi="Cambria Math"/>
              </w:rPr>
              <m:t>!</m:t>
            </m:r>
          </m:num>
          <m:den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  <m:r>
              <w:rPr>
                <w:rFonts w:ascii="Cambria Math" w:hAnsi="Cambria Math"/>
              </w:rPr>
              <m:t>!</m:t>
            </m:r>
          </m:den>
        </m:f>
      </m:oMath>
      <w:r w:rsidRPr="001D617A">
        <w:t xml:space="preserve">= 42;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  <m:r>
              <w:rPr>
                <w:rFonts w:ascii="Cambria Math" w:hAnsi="Cambria Math"/>
              </w:rPr>
              <m:t>!∙n∙(n+1)</m:t>
            </m:r>
          </m:num>
          <m:den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  <m:r>
              <w:rPr>
                <w:rFonts w:ascii="Cambria Math" w:hAnsi="Cambria Math"/>
              </w:rPr>
              <m:t>!</m:t>
            </m:r>
          </m:den>
        </m:f>
      </m:oMath>
      <w:r w:rsidRPr="001D617A">
        <w:t xml:space="preserve"> = 42;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· (</w:t>
      </w:r>
      <w:r w:rsidRPr="001D617A">
        <w:rPr>
          <w:i/>
          <w:iCs/>
        </w:rPr>
        <w:t>п</w:t>
      </w:r>
      <w:r w:rsidRPr="001D617A">
        <w:t xml:space="preserve"> + 1) = 42; </w:t>
      </w:r>
      <w:r w:rsidRPr="001D617A">
        <w:rPr>
          <w:i/>
          <w:iCs/>
        </w:rPr>
        <w:t>п</w:t>
      </w:r>
      <w:r w:rsidRPr="001D617A">
        <w:t xml:space="preserve"> = 6.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proofErr w:type="gramStart"/>
      <w:r w:rsidRPr="001D617A">
        <w:t>З</w:t>
      </w:r>
      <w:proofErr w:type="gramEnd"/>
      <w:r w:rsidRPr="001D617A">
        <w:t xml:space="preserve"> а м е ч а н и е: квадратное уравнение можно не решать, так как второй корень не будет натуральным числом.</w:t>
      </w:r>
    </w:p>
    <w:p w:rsidR="00307C15" w:rsidRPr="00307C15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б)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n+1</m:t>
                </m:r>
              </m:e>
            </m:d>
            <m:r>
              <w:rPr>
                <w:rFonts w:ascii="Cambria Math" w:hAnsi="Cambria Math"/>
              </w:rPr>
              <m:t>!-n!</m:t>
            </m:r>
          </m:num>
          <m:den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n+1</m:t>
                </m:r>
              </m:e>
            </m:d>
            <m:r>
              <w:rPr>
                <w:rFonts w:ascii="Cambria Math" w:hAnsi="Cambria Math"/>
              </w:rPr>
              <m:t>!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  <w:r w:rsidRPr="00307C15">
        <w:rPr>
          <w:noProof/>
        </w:rPr>
        <w:t xml:space="preserve">;  </w:t>
      </w:r>
      <m:oMath>
        <m:r>
          <w:rPr>
            <w:rFonts w:ascii="Cambria Math" w:hAnsi="Cambria Math"/>
            <w:noProof/>
          </w:rPr>
          <m:t>1-</m:t>
        </m:r>
        <m:f>
          <m:fPr>
            <m:ctrlPr>
              <w:rPr>
                <w:rFonts w:ascii="Cambria Math" w:hAnsi="Cambria Math"/>
                <w:i/>
                <w:noProof/>
                <w:lang w:val="en-US"/>
              </w:rPr>
            </m:ctrlPr>
          </m:fPr>
          <m:num>
            <m:r>
              <w:rPr>
                <w:rFonts w:ascii="Cambria Math" w:hAnsi="Cambria Math"/>
                <w:noProof/>
                <w:lang w:val="en-US"/>
              </w:rPr>
              <m:t>n</m:t>
            </m:r>
            <m:r>
              <w:rPr>
                <w:rFonts w:ascii="Cambria Math" w:hAnsi="Cambria Math"/>
                <w:noProof/>
              </w:rPr>
              <m:t>!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noProof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lang w:val="en-US"/>
                  </w:rPr>
                  <m:t>n</m:t>
                </m:r>
                <m:r>
                  <w:rPr>
                    <w:rFonts w:ascii="Cambria Math" w:hAnsi="Cambria Math"/>
                    <w:noProof/>
                  </w:rPr>
                  <m:t>+1</m:t>
                </m:r>
              </m:e>
            </m:d>
            <m:r>
              <w:rPr>
                <w:rFonts w:ascii="Cambria Math" w:hAnsi="Cambria Math"/>
                <w:noProof/>
              </w:rPr>
              <m:t>!</m:t>
            </m:r>
          </m:den>
        </m:f>
        <m:r>
          <w:rPr>
            <w:rFonts w:ascii="Cambria Math" w:hAnsi="Cambria Math"/>
            <w:noProof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lang w:val="en-US"/>
              </w:rPr>
            </m:ctrlPr>
          </m:fPr>
          <m:num>
            <m:r>
              <w:rPr>
                <w:rFonts w:ascii="Cambria Math" w:hAnsi="Cambria Math"/>
                <w:noProof/>
              </w:rPr>
              <m:t>5</m:t>
            </m:r>
          </m:num>
          <m:den>
            <m:r>
              <w:rPr>
                <w:rFonts w:ascii="Cambria Math" w:hAnsi="Cambria Math"/>
                <w:noProof/>
              </w:rPr>
              <m:t>6</m:t>
            </m:r>
          </m:den>
        </m:f>
      </m:oMath>
      <w:r w:rsidRPr="00307C15">
        <w:rPr>
          <w:noProof/>
        </w:rPr>
        <w:t xml:space="preserve">; </w:t>
      </w:r>
      <m:oMath>
        <m:f>
          <m:fPr>
            <m:ctrlPr>
              <w:rPr>
                <w:rFonts w:ascii="Cambria Math" w:hAnsi="Cambria Math"/>
                <w:i/>
                <w:noProof/>
                <w:lang w:val="en-US"/>
              </w:rPr>
            </m:ctrlPr>
          </m:fPr>
          <m:num>
            <m:r>
              <w:rPr>
                <w:rFonts w:ascii="Cambria Math" w:hAnsi="Cambria Math"/>
                <w:noProof/>
              </w:rPr>
              <m:t>1</m:t>
            </m:r>
          </m:num>
          <m:den>
            <m:r>
              <w:rPr>
                <w:rFonts w:ascii="Cambria Math" w:hAnsi="Cambria Math"/>
                <w:noProof/>
                <w:lang w:val="en-US"/>
              </w:rPr>
              <m:t>n</m:t>
            </m:r>
            <m:r>
              <w:rPr>
                <w:rFonts w:ascii="Cambria Math" w:hAnsi="Cambria Math"/>
                <w:noProof/>
              </w:rPr>
              <m:t>+1</m:t>
            </m:r>
          </m:den>
        </m:f>
        <m:r>
          <w:rPr>
            <w:rFonts w:ascii="Cambria Math" w:hAnsi="Cambria Math"/>
            <w:noProof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lang w:val="en-US"/>
              </w:rPr>
            </m:ctrlPr>
          </m:fPr>
          <m:num>
            <m:r>
              <w:rPr>
                <w:rFonts w:ascii="Cambria Math" w:hAnsi="Cambria Math"/>
                <w:noProof/>
              </w:rPr>
              <m:t>1</m:t>
            </m:r>
          </m:num>
          <m:den>
            <m:r>
              <w:rPr>
                <w:rFonts w:ascii="Cambria Math" w:hAnsi="Cambria Math"/>
                <w:noProof/>
              </w:rPr>
              <m:t>6</m:t>
            </m:r>
          </m:den>
        </m:f>
      </m:oMath>
      <w:r w:rsidRPr="00593E3E">
        <w:rPr>
          <w:noProof/>
        </w:rPr>
        <w:t>;</w:t>
      </w:r>
    </w:p>
    <w:p w:rsidR="00307C15" w:rsidRPr="00593E3E" w:rsidRDefault="00307C15" w:rsidP="00307C15">
      <w:pPr>
        <w:autoSpaceDE w:val="0"/>
        <w:autoSpaceDN w:val="0"/>
        <w:adjustRightInd w:val="0"/>
        <w:ind w:firstLine="360"/>
        <w:jc w:val="both"/>
      </w:pPr>
      <m:oMath>
        <m:r>
          <w:rPr>
            <w:rFonts w:ascii="Cambria Math" w:hAnsi="Cambria Math"/>
            <w:lang w:val="en-US"/>
          </w:rPr>
          <m:t>n</m:t>
        </m:r>
        <m:r>
          <w:rPr>
            <w:rFonts w:ascii="Cambria Math" w:hAnsi="Cambria Math"/>
          </w:rPr>
          <m:t>+1=6</m:t>
        </m:r>
      </m:oMath>
      <w:r w:rsidRPr="00593E3E">
        <w:t xml:space="preserve">; </w:t>
      </w:r>
      <m:oMath>
        <m:r>
          <w:rPr>
            <w:rFonts w:ascii="Cambria Math" w:hAnsi="Cambria Math"/>
            <w:lang w:val="en-US"/>
          </w:rPr>
          <m:t>n</m:t>
        </m:r>
        <m:r>
          <w:rPr>
            <w:rFonts w:ascii="Cambria Math" w:hAnsi="Cambria Math"/>
          </w:rPr>
          <m:t>=5</m:t>
        </m:r>
      </m:oMath>
      <w:r w:rsidRPr="00593E3E">
        <w:t>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О т в е т: а)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= 6; б) </w:t>
      </w:r>
      <w:r w:rsidRPr="001D617A">
        <w:rPr>
          <w:i/>
          <w:iCs/>
        </w:rPr>
        <w:t>п</w:t>
      </w:r>
      <w:r w:rsidRPr="001D617A">
        <w:t xml:space="preserve"> = 5.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1D617A">
        <w:rPr>
          <w:b/>
          <w:bCs/>
        </w:rPr>
        <w:t>IV. Самостоятельная работа.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  <w:r w:rsidRPr="001D617A">
        <w:rPr>
          <w:b/>
          <w:bCs/>
        </w:rPr>
        <w:t xml:space="preserve">В а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и а н т  1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1. Сколькими способами пять школьников, сдающих экзамен, могут занять места в классе, в котором стоят 20 одноместных столов?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2. Решить уравнение: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proofErr w:type="gramStart"/>
      <w:r w:rsidRPr="001D617A">
        <w:rPr>
          <w:i/>
          <w:iCs/>
        </w:rPr>
        <w:t>п</w:t>
      </w:r>
      <w:proofErr w:type="gramEnd"/>
      <w:r w:rsidRPr="001D617A">
        <w:t>! = 7 (</w:t>
      </w:r>
      <w:r w:rsidRPr="001D617A">
        <w:rPr>
          <w:i/>
          <w:iCs/>
        </w:rPr>
        <w:t>п</w:t>
      </w:r>
      <w:r w:rsidRPr="001D617A">
        <w:t xml:space="preserve"> – 1)!.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3. Сколькими нулями оканчивается число 12!?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  <w:r w:rsidRPr="001D617A">
        <w:rPr>
          <w:b/>
          <w:bCs/>
        </w:rPr>
        <w:t xml:space="preserve">В а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и а н т  2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1. Сколькими способами семь малышей могут занять места в комнате детского сада, в которой стоит 18 детских стульчиков?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2. Решить уравнение: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proofErr w:type="gramStart"/>
      <w:r w:rsidRPr="001D617A">
        <w:rPr>
          <w:i/>
          <w:iCs/>
        </w:rPr>
        <w:lastRenderedPageBreak/>
        <w:t>п</w:t>
      </w:r>
      <w:proofErr w:type="gramEnd"/>
      <w:r w:rsidRPr="001D617A">
        <w:t>! = 12 (</w:t>
      </w:r>
      <w:r w:rsidRPr="001D617A">
        <w:rPr>
          <w:i/>
          <w:iCs/>
        </w:rPr>
        <w:t>п</w:t>
      </w:r>
      <w:r w:rsidRPr="001D617A">
        <w:t xml:space="preserve"> – 1)!.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3. Сколькими нулями оканчивается число 16!?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jc w:val="center"/>
        <w:rPr>
          <w:b/>
          <w:bCs/>
        </w:rPr>
      </w:pPr>
      <w:r w:rsidRPr="001D617A">
        <w:rPr>
          <w:b/>
          <w:bCs/>
        </w:rPr>
        <w:t xml:space="preserve">В а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и а н т  1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1. Выбираем пять столов для школьников из 20 имеющихся (порядок выбора учитывается):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752475" cy="4667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16 · 17 · 18 · 19 · 20 = 1 860 480.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1 860 480 способов.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2. </w:t>
      </w:r>
      <w:proofErr w:type="gramStart"/>
      <w:r w:rsidRPr="001D617A">
        <w:rPr>
          <w:i/>
          <w:iCs/>
        </w:rPr>
        <w:t>п</w:t>
      </w:r>
      <w:proofErr w:type="gramEnd"/>
      <w:r w:rsidRPr="001D617A">
        <w:t>! = 7 (</w:t>
      </w:r>
      <w:r w:rsidRPr="001D617A">
        <w:rPr>
          <w:i/>
          <w:iCs/>
        </w:rPr>
        <w:t>п</w:t>
      </w:r>
      <w:r w:rsidRPr="001D617A">
        <w:t xml:space="preserve"> – 1)!;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 xml:space="preserve">   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(</w:t>
      </w:r>
      <w:r w:rsidRPr="001D617A">
        <w:rPr>
          <w:i/>
          <w:iCs/>
        </w:rPr>
        <w:t>п</w:t>
      </w:r>
      <w:r w:rsidRPr="001D617A">
        <w:t xml:space="preserve"> – 1)! = 7 (</w:t>
      </w:r>
      <w:r w:rsidRPr="001D617A">
        <w:rPr>
          <w:i/>
          <w:iCs/>
        </w:rPr>
        <w:t>п</w:t>
      </w:r>
      <w:r w:rsidRPr="001D617A">
        <w:t xml:space="preserve"> – 1)!;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 xml:space="preserve">   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= 7.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О т в е т: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= 7.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3. В числе 12! содержится две пятерки и двойки, что дает два множителя 10. Значит, 12! заканчивается двумя нулями.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двумя нулями.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  <w:r w:rsidRPr="001D617A">
        <w:rPr>
          <w:b/>
          <w:bCs/>
        </w:rPr>
        <w:t xml:space="preserve">В а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и а н т  2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1. Выбираем семь стульчиков из 18 имеющихся (порядок выбора имеет значение):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18</m:t>
            </m:r>
          </m:sub>
          <m:sup>
            <m:r>
              <w:rPr>
                <w:rFonts w:ascii="Cambria Math" w:hAnsi="Cambria Math"/>
              </w:rPr>
              <m:t>7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18!</m:t>
            </m:r>
          </m:num>
          <m:den>
            <m:r>
              <w:rPr>
                <w:rFonts w:ascii="Cambria Math" w:hAnsi="Cambria Math"/>
              </w:rPr>
              <m:t>11!</m:t>
            </m:r>
          </m:den>
        </m:f>
      </m:oMath>
      <w:r w:rsidRPr="001D617A">
        <w:t>= 12 · 13 · 14 · 15 · 16 · 17 · 18 = 160 392 960.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160 392 960 способов.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2. </w:t>
      </w:r>
      <w:proofErr w:type="gramStart"/>
      <w:r w:rsidRPr="001D617A">
        <w:rPr>
          <w:i/>
          <w:iCs/>
        </w:rPr>
        <w:t>п</w:t>
      </w:r>
      <w:proofErr w:type="gramEnd"/>
      <w:r w:rsidRPr="001D617A">
        <w:t>! = 12 (</w:t>
      </w:r>
      <w:r w:rsidRPr="001D617A">
        <w:rPr>
          <w:i/>
          <w:iCs/>
        </w:rPr>
        <w:t>п</w:t>
      </w:r>
      <w:r w:rsidRPr="001D617A">
        <w:t xml:space="preserve"> – 1)!;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 xml:space="preserve">   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(</w:t>
      </w:r>
      <w:r w:rsidRPr="001D617A">
        <w:rPr>
          <w:i/>
          <w:iCs/>
        </w:rPr>
        <w:t>п</w:t>
      </w:r>
      <w:r w:rsidRPr="001D617A">
        <w:t xml:space="preserve"> – 1)! = 12 (</w:t>
      </w:r>
      <w:r w:rsidRPr="001D617A">
        <w:rPr>
          <w:i/>
          <w:iCs/>
        </w:rPr>
        <w:t>п</w:t>
      </w:r>
      <w:r w:rsidRPr="001D617A">
        <w:t xml:space="preserve"> – 1)!;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 xml:space="preserve">   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= 12.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О т в е т: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= 12.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3. В числе 16! содержится три пятерки и двойки, что дает три множителя 10. Значит, 16! заканчивается тремя нулями.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тремя нулями.</w:t>
      </w:r>
    </w:p>
    <w:p w:rsidR="00307C15" w:rsidRPr="001D617A" w:rsidRDefault="00307C15" w:rsidP="00307C15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1D617A">
        <w:rPr>
          <w:b/>
          <w:bCs/>
        </w:rPr>
        <w:t>V. Итоги урока.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 xml:space="preserve">В о </w:t>
      </w:r>
      <w:proofErr w:type="gramStart"/>
      <w:r w:rsidRPr="001D617A">
        <w:t>п</w:t>
      </w:r>
      <w:proofErr w:type="gramEnd"/>
      <w:r w:rsidRPr="001D617A">
        <w:t xml:space="preserve"> р о с ы   у ч а щ и м с я: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 xml:space="preserve">– Что называется размещением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>?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 xml:space="preserve">– Запишите формулу нахождения </w:t>
      </w:r>
      <w:r w:rsidRPr="00307C15">
        <w:rPr>
          <w:noProof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 w:rsidRPr="001D617A">
        <w:t xml:space="preserve"> через факториалы.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 xml:space="preserve">– Запишите 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10</m:t>
            </m:r>
          </m:sub>
          <m:sup>
            <m:r>
              <w:rPr>
                <w:rFonts w:ascii="Cambria Math" w:hAnsi="Cambria Math"/>
              </w:rPr>
              <m:t>6</m:t>
            </m:r>
          </m:sup>
        </m:sSubSup>
      </m:oMath>
      <w:r w:rsidRPr="00307C15">
        <w:t xml:space="preserve">  </w:t>
      </w:r>
      <w:r w:rsidRPr="001D617A">
        <w:t>по комбинаторному правилу умножения.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>Домашнее задание:</w:t>
      </w:r>
      <w:r w:rsidRPr="001D617A">
        <w:t xml:space="preserve"> № 835, № 836.</w:t>
      </w:r>
    </w:p>
    <w:p w:rsidR="00307C15" w:rsidRPr="001D617A" w:rsidRDefault="00307C15" w:rsidP="00307C15">
      <w:pPr>
        <w:autoSpaceDE w:val="0"/>
        <w:autoSpaceDN w:val="0"/>
        <w:adjustRightInd w:val="0"/>
        <w:spacing w:before="60"/>
        <w:ind w:firstLine="360"/>
        <w:jc w:val="both"/>
      </w:pPr>
      <w:proofErr w:type="gramStart"/>
      <w:r w:rsidRPr="001D617A">
        <w:t>З</w:t>
      </w:r>
      <w:proofErr w:type="gramEnd"/>
      <w:r w:rsidRPr="001D617A">
        <w:t xml:space="preserve"> а д а ч а. Из трехзначных чисел, записанных с помощью цифр 1; 2; 3; 4; 5; 6; 7; 8; 9 (без повторения цифр), сколько таких, в которых: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а) не встречаются цифры 6 и 7;</w:t>
      </w:r>
    </w:p>
    <w:p w:rsidR="00307C15" w:rsidRPr="001D617A" w:rsidRDefault="00307C15" w:rsidP="00307C15">
      <w:pPr>
        <w:autoSpaceDE w:val="0"/>
        <w:autoSpaceDN w:val="0"/>
        <w:adjustRightInd w:val="0"/>
        <w:ind w:firstLine="360"/>
        <w:jc w:val="both"/>
      </w:pPr>
      <w:r w:rsidRPr="001D617A">
        <w:t>б) цифра 8 является последней?</w:t>
      </w:r>
    </w:p>
    <w:p w:rsidR="00307C15" w:rsidRDefault="00307C15"/>
    <w:sectPr w:rsidR="00307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C15"/>
    <w:rsid w:val="00307C15"/>
    <w:rsid w:val="0059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C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7C1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7C15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307C1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C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7C1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7C15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307C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2016-11-28T15:04:00Z</dcterms:created>
  <dcterms:modified xsi:type="dcterms:W3CDTF">2016-11-29T06:38:00Z</dcterms:modified>
</cp:coreProperties>
</file>